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117-1_4seq1.xml.htm"/>
      <w:bookmarkStart w:id="1" w:name="kstm262211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Hamm Gregory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1141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Limoneira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LMNR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12.9855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86,812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December 30,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from $12.95 to $13.06, inclusive. Full information regarding the number of shares sold at each separate price will be provided upon request by the SEC staff, the issuer, or any security holder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 C. Hamm, by Amy Fukutomi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1392" TargetMode="External"/><Relationship Id="rId5" Type="http://schemas.openxmlformats.org/officeDocument/2006/relationships/hyperlink" Target="http://www.sec.gov/cgi-bin/browse-edgar?action=getcompany&amp;CIK=0001342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3478</Characters>
  <CharactersWithSpaces>4061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